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00" w:hanging="3000" w:hangingChars="1500"/>
        <w:rPr>
          <w:rFonts w:hint="default"/>
          <w:highlight w:val="none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160020</wp:posOffset>
                </wp:positionV>
                <wp:extent cx="1855470" cy="638175"/>
                <wp:effectExtent l="0" t="0" r="1143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345" y="1104265"/>
                          <a:ext cx="1855470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Open Sans" w:hAnsi="Open Sans" w:eastAsia="Shippori Mincho B1" w:cs="Open Sans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Open Sans" w:hAnsi="Open Sans" w:eastAsia="Shippori Mincho B1" w:cs="Open Sans"/>
                                <w:sz w:val="28"/>
                                <w:szCs w:val="28"/>
                                <w:lang w:val="en-US" w:eastAsia="zh-CN"/>
                              </w:rPr>
                              <w:t>First issue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Open Sans" w:hAnsi="Open Sans" w:eastAsia="Shippori Mincho B1" w:cs="Open Sans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Open Sans" w:hAnsi="Open Sans" w:eastAsia="Shippori Mincho B1" w:cs="Open Sans"/>
                                <w:sz w:val="28"/>
                                <w:szCs w:val="28"/>
                                <w:lang w:val="en-US" w:eastAsia="zh-CN"/>
                              </w:rPr>
                              <w:t>First 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35pt;margin-top:12.6pt;height:50.25pt;width:146.1pt;z-index:251661312;mso-width-relative:page;mso-height-relative:page;" fillcolor="#D9D9D9 [2732]" filled="t" stroked="f" coordsize="21600,21600" o:gfxdata="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wn4NNUA&#10;AAAIAQAADwAAAAAAAAABACAAAAAiAAAAZHJzL2Rvd25yZXYueG1sUEsBAhQAFAAAAAgAh07iQLL6&#10;+lFbAgAAu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Open Sans" w:hAnsi="Open Sans" w:eastAsia="Shippori Mincho B1" w:cs="Open Sans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default" w:ascii="Open Sans" w:hAnsi="Open Sans" w:eastAsia="Shippori Mincho B1" w:cs="Open Sans"/>
                          <w:sz w:val="28"/>
                          <w:szCs w:val="28"/>
                          <w:lang w:val="en-US" w:eastAsia="zh-CN"/>
                        </w:rPr>
                        <w:t>First issue</w:t>
                      </w:r>
                    </w:p>
                    <w:p>
                      <w:pPr>
                        <w:jc w:val="center"/>
                        <w:rPr>
                          <w:rFonts w:hint="default" w:ascii="Open Sans" w:hAnsi="Open Sans" w:eastAsia="Shippori Mincho B1" w:cs="Open Sans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Open Sans" w:hAnsi="Open Sans" w:eastAsia="Shippori Mincho B1" w:cs="Open Sans"/>
                          <w:sz w:val="28"/>
                          <w:szCs w:val="28"/>
                          <w:lang w:val="en-US" w:eastAsia="zh-CN"/>
                        </w:rPr>
                        <w:t>First 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39370</wp:posOffset>
                </wp:positionV>
                <wp:extent cx="5586730" cy="0"/>
                <wp:effectExtent l="0" t="9525" r="1397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8715" y="947420"/>
                          <a:ext cx="55867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35pt;margin-top:3.1pt;height:0pt;width:439.9pt;z-index:251659264;mso-width-relative:page;mso-height-relative:page;" filled="f" stroked="t" coordsize="21600,21600" o:gfxdata="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Jkv8rUAAAABwEA&#10;AA8AAAAAAAAAAQAgAAAAIgAAAGRycy9kb3ducmV2LnhtbFBLAQIUABQAAAAIAIdO4kBuedY25QEA&#10;AMADAAAOAAAAAAAAAAEAIAAAACMBAABkcnMvZTJvRG9jLnhtbFBLBQYAAAAABgAGAFkBAAB6BQAA&#10;AAA=&#10;">
                <v:fill on="f" focussize="0,0"/>
                <v:stroke weight="1.5pt" color="#4472C4 [3208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hint="default" w:ascii="Open Sans" w:hAnsi="Open Sans" w:eastAsia="Shippori Mincho B1" w:cs="Open Sans"/>
          <w:b/>
          <w:bCs/>
          <w:color w:val="FFFFFF" w:themeColor="background1"/>
          <w:sz w:val="74"/>
          <w:szCs w:val="74"/>
          <w:highlight w:val="none"/>
          <w:shd w:val="clear" w:fill="2E75B5" w:themeFill="accent1" w:themeFillShade="BF"/>
          <w:lang w:val="en-US" w:eastAsia="zh-CN"/>
          <w14:textFill>
            <w14:solidFill>
              <w14:schemeClr w14:val="bg1"/>
            </w14:solidFill>
          </w14:textFill>
        </w:rPr>
        <w:t>WPS Acade</w:t>
      </w:r>
      <w:bookmarkStart w:id="0" w:name="_GoBack"/>
      <w:bookmarkEnd w:id="0"/>
      <w:r>
        <w:rPr>
          <w:rFonts w:hint="default" w:ascii="Open Sans" w:hAnsi="Open Sans" w:eastAsia="Shippori Mincho B1" w:cs="Open Sans"/>
          <w:b/>
          <w:bCs/>
          <w:color w:val="FFFFFF" w:themeColor="background1"/>
          <w:sz w:val="74"/>
          <w:szCs w:val="74"/>
          <w:highlight w:val="none"/>
          <w:shd w:val="clear" w:fill="2E75B5" w:themeFill="accent1" w:themeFillShade="BF"/>
          <w:lang w:val="en-US" w:eastAsia="zh-CN"/>
          <w14:textFill>
            <w14:solidFill>
              <w14:schemeClr w14:val="bg1"/>
            </w14:solidFill>
          </w14:textFill>
        </w:rPr>
        <w:t>my</w:t>
      </w:r>
      <w:r>
        <w:rPr>
          <w:rFonts w:hint="eastAsia"/>
          <w:highlight w:val="none"/>
          <w:lang w:val="en-US" w:eastAsia="zh-CN"/>
        </w:rPr>
        <w:t xml:space="preserve"> 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                         </w:t>
      </w:r>
    </w:p>
    <w:p>
      <w:pPr>
        <w:jc w:val="left"/>
        <w:rPr>
          <w:rFonts w:hint="eastAsia"/>
          <w:highlight w:val="none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-6985</wp:posOffset>
                </wp:positionV>
                <wp:extent cx="5520055" cy="19050"/>
                <wp:effectExtent l="0" t="9525" r="444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05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35pt;margin-top:-0.55pt;height:1.5pt;width:434.65pt;z-index:251660288;mso-width-relative:page;mso-height-relative:page;" filled="f" stroked="t" coordsize="21600,21600" o:gfxdata="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0O7jdYAAAAIAQAADwAAAAAAAAAB&#10;ACAAAAAiAAAAZHJzL2Rvd25yZXYueG1sUEsBAhQAFAAAAAgAh07iQLbG1tDZAQAAuQMAAA4AAAAA&#10;AAAAAQAgAAAAJQEAAGRycy9lMm9Eb2MueG1sUEsFBgAAAAAGAAYAWQEAAHAFAAAAAA==&#10;">
                <v:fill on="f" focussize="0,0"/>
                <v:stroke weight="1.5pt" color="#4472C4 [3208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Shippori Mincho B1" w:hAnsi="Shippori Mincho B1" w:eastAsia="Shippori Mincho B1" w:cs="Shippori Mincho B1"/>
          <w:sz w:val="18"/>
          <w:szCs w:val="18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jc w:val="left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55880</wp:posOffset>
                </wp:positionV>
                <wp:extent cx="1779905" cy="6338570"/>
                <wp:effectExtent l="8255" t="7620" r="21590" b="16510"/>
                <wp:wrapNone/>
                <wp:docPr id="16" name="Rectang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633857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6pt;margin-top:4.4pt;height:499.1pt;width:140.15pt;z-index:-251653120;v-text-anchor:middle;mso-width-relative:page;mso-height-relative:page;" filled="f" stroked="t" coordsize="21600,21600" o:gfxdata="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LEFXvXAAAACgEAAA8AAAAAAAAAAQAgAAAAIgAAAGRycy9kb3du&#10;cmV2LnhtbFBLAQIUABQAAAAIAIdO4kDM2cdkcgIAAPMEAAAOAAAAAAAAAAEAIAAAACYBAABkcnMv&#10;ZTJvRG9jLnhtbFBLBQYAAAAABgAGAFkBAAAKBgAAAAA=&#10;">
                <v:fill on="f" focussize="0,0"/>
                <v:stroke weight="1.5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left"/>
        <w:rPr>
          <w:rFonts w:hint="default" w:ascii="Open Sans" w:hAnsi="Open Sans" w:eastAsia="Shippori Mincho B1" w:cs="Open Sans"/>
          <w:sz w:val="24"/>
          <w:szCs w:val="24"/>
          <w:lang w:val="en-US" w:eastAsia="zh-CN"/>
        </w:rPr>
      </w:pPr>
      <w:r>
        <w:rPr>
          <w:rFonts w:hint="default" w:ascii="Open Sans" w:hAnsi="Open Sans" w:eastAsia="Shippori Mincho B1" w:cs="Open Sans"/>
          <w:sz w:val="24"/>
          <w:szCs w:val="24"/>
          <w:lang w:val="en-US" w:eastAsia="zh-CN"/>
        </w:rPr>
        <w:t>Writer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 xml:space="preserve">-New Word </w:t>
      </w:r>
      <w:r>
        <w:rPr>
          <w:rFonts w:hint="default" w:ascii="Open Sans" w:hAnsi="Open Sans" w:eastAsia="宋体" w:cs="Open Sans"/>
          <w:sz w:val="24"/>
          <w:szCs w:val="24"/>
          <w:lang w:val="en-US" w:eastAsia="zh-CN"/>
        </w:rPr>
        <w:t>Writer</w:t>
      </w:r>
      <w:r>
        <w:rPr>
          <w:rFonts w:hint="default" w:ascii="Open Sans" w:hAnsi="Open Sans" w:eastAsia="Shippori Mincho B1" w:cs="Open Sans"/>
          <w:sz w:val="24"/>
          <w:szCs w:val="24"/>
        </w:rPr>
        <w:t xml:space="preserve"> function;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-Support the opening of file formats such as .doc.docx.dot.dotx.wps.wpt, including encrypted d</w:t>
      </w:r>
      <w:r>
        <w:rPr>
          <w:rFonts w:hint="default" w:ascii="Open Sans" w:hAnsi="Open Sans" w:eastAsia="宋体" w:cs="Open Sans"/>
          <w:sz w:val="24"/>
          <w:szCs w:val="24"/>
          <w:lang w:val="en-US" w:eastAsia="zh-CN"/>
        </w:rPr>
        <w:t>u</w:t>
      </w:r>
      <w:r>
        <w:rPr>
          <w:rFonts w:hint="default" w:ascii="Open Sans" w:hAnsi="Open Sans" w:eastAsia="Shippori Mincho B1" w:cs="Open Sans"/>
          <w:sz w:val="24"/>
          <w:szCs w:val="24"/>
        </w:rPr>
        <w:t>cuments;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-Support operations such as search and replacement, revision, word count, spell check, etc. on d</w:t>
      </w:r>
      <w:r>
        <w:rPr>
          <w:rFonts w:hint="default" w:ascii="Open Sans" w:hAnsi="Open Sans" w:eastAsia="宋体" w:cs="Open Sans"/>
          <w:sz w:val="24"/>
          <w:szCs w:val="24"/>
          <w:lang w:val="en-US" w:eastAsia="zh-CN"/>
        </w:rPr>
        <w:t>u</w:t>
      </w:r>
      <w:r>
        <w:rPr>
          <w:rFonts w:hint="default" w:ascii="Open Sans" w:hAnsi="Open Sans" w:eastAsia="Shippori Mincho B1" w:cs="Open Sans"/>
          <w:sz w:val="24"/>
          <w:szCs w:val="24"/>
        </w:rPr>
        <w:t>cuments;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 xml:space="preserve">-Support </w:t>
      </w:r>
      <w:r>
        <w:rPr>
          <w:rFonts w:hint="default" w:ascii="Open Sans" w:hAnsi="Open Sans" w:eastAsia="宋体" w:cs="Open Sans"/>
          <w:sz w:val="24"/>
          <w:szCs w:val="24"/>
          <w:lang w:val="en-US" w:eastAsia="zh-CN"/>
        </w:rPr>
        <w:t>Writer</w:t>
      </w:r>
      <w:r>
        <w:rPr>
          <w:rFonts w:hint="default" w:ascii="Open Sans" w:hAnsi="Open Sans" w:eastAsia="Shippori Mincho B1" w:cs="Open Sans"/>
          <w:sz w:val="24"/>
          <w:szCs w:val="24"/>
        </w:rPr>
        <w:t xml:space="preserve"> editing, text, paragraph, object attribute setting, inserting pictures and other functions in editing mode;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Open Sans" w:hAnsi="Open Sans" w:eastAsia="Shippori Mincho B1" w:cs="Open Sans"/>
          <w:sz w:val="24"/>
          <w:szCs w:val="24"/>
          <w:lang w:val="en-US" w:eastAsia="zh-CN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d</w:t>
      </w:r>
      <w:r>
        <w:rPr>
          <w:rFonts w:hint="default" w:ascii="Open Sans" w:hAnsi="Open Sans" w:eastAsia="宋体" w:cs="Open Sans"/>
          <w:sz w:val="24"/>
          <w:szCs w:val="24"/>
          <w:lang w:val="en-US" w:eastAsia="zh-CN"/>
        </w:rPr>
        <w:t>u</w:t>
      </w:r>
      <w:r>
        <w:rPr>
          <w:rFonts w:hint="default" w:ascii="Open Sans" w:hAnsi="Open Sans" w:eastAsia="Shippori Mincho B1" w:cs="Open Sans"/>
          <w:sz w:val="24"/>
          <w:szCs w:val="24"/>
        </w:rPr>
        <w:t>cuments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  <w:lang w:val="en-US" w:eastAsia="zh-CN"/>
        </w:rPr>
      </w:pPr>
      <w:r>
        <w:rPr>
          <w:rFonts w:hint="default" w:ascii="Open Sans" w:hAnsi="Open Sans" w:cs="Open San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-6159500</wp:posOffset>
                </wp:positionV>
                <wp:extent cx="1760855" cy="6339205"/>
                <wp:effectExtent l="9525" t="9525" r="20320" b="13970"/>
                <wp:wrapNone/>
                <wp:docPr id="5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633920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85pt;margin-top:-485pt;height:499.15pt;width:138.65pt;z-index:-251651072;v-text-anchor:middle;mso-width-relative:page;mso-height-relative:page;" filled="f" stroked="t" coordsize="21600,21600" o:gfxdata="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Lb6vLYAAAACwEAAA8AAAAAAAAAAQAgAAAAIgAAAGRycy9kb3du&#10;cmV2LnhtbFBLAQIUABQAAAAIAIdO4kD+Qo3bcQIAAPEEAAAOAAAAAAAAAAEAIAAAACcBAABkcnMv&#10;ZTJvRG9jLnhtbFBLBQYAAAAABgAGAFkBAAAKBgAAAAA=&#10;">
                <v:fill on="f" focussize="0,0"/>
                <v:stroke weight="1.5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Open Sans" w:hAnsi="Open Sans" w:eastAsia="Shippori Mincho B1" w:cs="Open Sans"/>
          <w:sz w:val="24"/>
          <w:szCs w:val="24"/>
          <w:lang w:val="en-US" w:eastAsia="zh-CN"/>
        </w:rPr>
        <w:br w:type="column"/>
      </w:r>
      <w:r>
        <w:rPr>
          <w:rFonts w:hint="default" w:ascii="Open Sans" w:hAnsi="Open Sans" w:eastAsia="Shippori Mincho B1" w:cs="Open Sans"/>
          <w:sz w:val="24"/>
          <w:szCs w:val="24"/>
          <w:lang w:val="en-US" w:eastAsia="zh-CN"/>
        </w:rPr>
        <w:t>Spreadsheet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 xml:space="preserve">-New </w:t>
      </w:r>
      <w:r>
        <w:rPr>
          <w:rFonts w:hint="default" w:ascii="Open Sans" w:hAnsi="Open Sans" w:eastAsia="宋体" w:cs="Open Sans"/>
          <w:sz w:val="24"/>
          <w:szCs w:val="24"/>
          <w:lang w:val="en-US" w:eastAsia="zh-CN"/>
        </w:rPr>
        <w:t xml:space="preserve">ppt </w:t>
      </w:r>
      <w:r>
        <w:rPr>
          <w:rFonts w:hint="default" w:ascii="Open Sans" w:hAnsi="Open Sans" w:eastAsia="Shippori Mincho B1" w:cs="Open Sans"/>
          <w:sz w:val="24"/>
          <w:szCs w:val="24"/>
        </w:rPr>
        <w:t>slide function;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-Support the opening and playing of file formats such as .ppt.pptx.pot.potx.pps.dps.dpt, including encrypted files;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 xml:space="preserve">-Fully support various animation effects of </w:t>
      </w:r>
      <w:r>
        <w:rPr>
          <w:rFonts w:hint="default" w:ascii="Open Sans" w:hAnsi="Open Sans" w:eastAsia="宋体" w:cs="Open Sans"/>
          <w:sz w:val="24"/>
          <w:szCs w:val="24"/>
          <w:lang w:val="en-US" w:eastAsia="zh-CN"/>
        </w:rPr>
        <w:t>ppt</w:t>
      </w:r>
      <w:r>
        <w:rPr>
          <w:rFonts w:hint="default" w:ascii="Open Sans" w:hAnsi="Open Sans" w:eastAsia="Shippori Mincho B1" w:cs="Open Sans"/>
          <w:sz w:val="24"/>
          <w:szCs w:val="24"/>
        </w:rPr>
        <w:t>, and support sound and video playback;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-Support document editing, text, paragraph, object attribute setting, inserting pictures and other functions in editing mode;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  <w:lang w:val="en-US" w:eastAsia="zh-CN"/>
        </w:rPr>
      </w:pPr>
      <w:r>
        <w:rPr>
          <w:rFonts w:hint="default" w:ascii="Open Sans" w:hAnsi="Open Sans" w:cs="Open San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-5814695</wp:posOffset>
                </wp:positionV>
                <wp:extent cx="1722755" cy="6320790"/>
                <wp:effectExtent l="7620" t="7620" r="22225" b="15240"/>
                <wp:wrapNone/>
                <wp:docPr id="17" name="Rectang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63207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shade val="50000"/>
                              <a:alpha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6pt;margin-top:-457.85pt;height:497.7pt;width:135.65pt;z-index:-251652096;v-text-anchor:middle;mso-width-relative:page;mso-height-relative:page;" filled="f" stroked="t" coordsize="21600,21600" o:gfxdata="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HKRlrdAAAACwEAAA8AAAAAAAAAAQAg&#10;AAAAIgAAAGRycy9kb3ducmV2LnhtbFBLAQIUABQAAAAIAIdO4kBgTpLaewIAAAkFAAAOAAAAAAAA&#10;AAEAIAAAACwBAABkcnMvZTJvRG9jLnhtbFBLBQYAAAAABgAGAFkBAAAZBgAAAAA=&#10;">
                <v:fill on="f" focussize="0,0"/>
                <v:stroke weight="1.25pt" color="#41719C [3204]" opacity="58982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Open Sans" w:hAnsi="Open Sans" w:eastAsia="Shippori Mincho B1" w:cs="Open Sans"/>
          <w:sz w:val="24"/>
          <w:szCs w:val="24"/>
          <w:lang w:val="en-US" w:eastAsia="zh-CN"/>
        </w:rPr>
        <w:br w:type="column"/>
      </w:r>
      <w:r>
        <w:rPr>
          <w:rFonts w:hint="default" w:ascii="Open Sans" w:hAnsi="Open Sans" w:eastAsia="Shippori Mincho B1" w:cs="Open Sans"/>
          <w:sz w:val="24"/>
          <w:szCs w:val="24"/>
          <w:lang w:val="en-US" w:eastAsia="zh-CN"/>
        </w:rPr>
        <w:t>Presentation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-New Excel document function;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-Supports viewing of xls, xlt, xlsx, xltx, et, ett and other formats, including encrypted documents;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-Support sheet switching, row and column filtering, display hidden sheets, rows, and columns;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-Supports viewing of xls, xlt, xlsx, xltx, et, ett and other formats, including encrypted documents;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-Supports viewing of xls, xlt, xlsx, xltx, et, ett and other formats,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</w:rPr>
      </w:pPr>
      <w:r>
        <w:rPr>
          <w:rFonts w:hint="default" w:ascii="Open Sans" w:hAnsi="Open Sans" w:eastAsia="Shippori Mincho B1" w:cs="Open Sans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Open Sans" w:hAnsi="Open Sans" w:cs="Open Sans"/>
          <w:sz w:val="24"/>
          <w:szCs w:val="24"/>
          <w:highlight w:val="none"/>
          <w:lang w:val="en-US" w:eastAsia="zh-CN"/>
        </w:rPr>
        <w:sectPr>
          <w:type w:val="continuous"/>
          <w:pgSz w:w="11906" w:h="16838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3">
            <w:col w:w="2485" w:space="425"/>
            <w:col w:w="2485" w:space="425"/>
            <w:col w:w="2485"/>
          </w:cols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  <w:lang w:eastAsia="zh-CN"/>
        </w:rPr>
      </w:pPr>
      <w:r>
        <w:rPr>
          <w:rFonts w:hint="default" w:ascii="Open Sans" w:hAnsi="Open Sans" w:cs="Open San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209550</wp:posOffset>
                </wp:positionV>
                <wp:extent cx="5513070" cy="727710"/>
                <wp:effectExtent l="9525" t="9525" r="20955" b="24765"/>
                <wp:wrapNone/>
                <wp:docPr id="18" name="Rectang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65530" y="8291830"/>
                          <a:ext cx="5513070" cy="72771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55pt;margin-top:16.5pt;height:57.3pt;width:434.1pt;z-index:251662336;v-text-anchor:middle;mso-width-relative:page;mso-height-relative:page;" filled="f" stroked="t" coordsize="21600,21600" o:gfxdata="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rfmkLdcAAAAKAQAADwAAAAAAAAABACAAAAAiAAAA&#10;ZHJzL2Rvd25yZXYueG1sUEsBAhQAFAAAAAgAh07iQMAVQi16AgAA/gQAAA4AAAAAAAAAAQAgAAAA&#10;JgEAAGRycy9lMm9Eb2MueG1sUEsFBgAAAAAGAAYAWQEAABIGAAAAAA==&#10;">
                <v:fill on="f" focussize="0,0"/>
                <v:stroke weight="1.5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Open Sans" w:hAnsi="Open Sans" w:eastAsia="Shippori Mincho B1" w:cs="Open Sans"/>
          <w:sz w:val="24"/>
          <w:szCs w:val="24"/>
          <w:lang w:val="en-US" w:eastAsia="zh-CN"/>
        </w:rPr>
      </w:pPr>
      <w:r>
        <w:rPr>
          <w:rFonts w:hint="default" w:ascii="Open Sans" w:hAnsi="Open Sans" w:eastAsia="Shippori Mincho B1" w:cs="Open Sans"/>
          <w:sz w:val="24"/>
          <w:szCs w:val="24"/>
          <w:lang w:eastAsia="zh-CN"/>
        </w:rPr>
        <w:t xml:space="preserve">It supports reading and outputting PDF (.pdf) files, and has the unique advantage of being fully compatible with Microsoft Office97-2010 formats </w:t>
      </w:r>
    </w:p>
    <w:sectPr>
      <w:type w:val="continuous"/>
      <w:pgSz w:w="11906" w:h="16838"/>
      <w:pgMar w:top="1440" w:right="1800" w:bottom="5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16CF0"/>
    <w:rsid w:val="0D6C0E61"/>
    <w:rsid w:val="1437790F"/>
    <w:rsid w:val="170C4334"/>
    <w:rsid w:val="20CF5FF1"/>
    <w:rsid w:val="2322507D"/>
    <w:rsid w:val="36116CF0"/>
    <w:rsid w:val="4CD61460"/>
    <w:rsid w:val="4D975E08"/>
    <w:rsid w:val="52A160CC"/>
    <w:rsid w:val="5C393887"/>
    <w:rsid w:val="61447BDC"/>
    <w:rsid w:val="75C416DB"/>
    <w:rsid w:val="7AE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2021-08-13T01:34:00Z</dcterms:created>
  <dc:creator>WPS Academy</dc:creator>
  <cp:lastModifiedBy>WPS Academy</cp:lastModifiedBy>
  <dcterms:modified xsi:type="dcterms:W3CDTF">2021-09-22T08:07:36Z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BC8D2BBC54054C4381A72671C8904460</vt:lpwstr>
  </property>
</Properties>
</file>