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720"/>
        <w:gridCol w:w="792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4BACC6"/>
            <w:vAlign w:val="top"/>
          </w:tcPr>
          <w:p>
            <w:pPr>
              <w:pStyle w:val="5"/>
              <w:widowControl w:val="0"/>
              <w:bidi w:val="0"/>
              <w:jc w:val="center"/>
              <w:rPr>
                <w:rFonts w:hint="default"/>
                <w:color w:val="FFFFFF"/>
                <w:lang w:val="en-US" w:eastAsia="zh-CN"/>
              </w:rPr>
            </w:pPr>
            <w:r>
              <w:rPr>
                <w:rFonts w:hint="default"/>
                <w:color w:val="FFFFFF"/>
                <w:lang w:val="en-US" w:eastAsia="zh-CN"/>
              </w:rPr>
              <w:t>Name</w:t>
            </w:r>
          </w:p>
        </w:tc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4BACC6"/>
            <w:vAlign w:val="top"/>
          </w:tcPr>
          <w:p>
            <w:pPr>
              <w:pStyle w:val="5"/>
              <w:widowControl w:val="0"/>
              <w:bidi w:val="0"/>
              <w:jc w:val="center"/>
              <w:rPr>
                <w:rFonts w:hint="default"/>
                <w:color w:val="FFFFFF"/>
                <w:lang w:val="en-US" w:eastAsia="zh-CN"/>
              </w:rPr>
            </w:pPr>
            <w:r>
              <w:rPr>
                <w:rFonts w:hint="default"/>
                <w:color w:val="FFFFFF"/>
                <w:lang w:val="en-US" w:eastAsia="zh-CN"/>
              </w:rPr>
              <w:t>Unit</w:t>
            </w:r>
          </w:p>
        </w:tc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4BACC6"/>
            <w:vAlign w:val="top"/>
          </w:tcPr>
          <w:p>
            <w:pPr>
              <w:pStyle w:val="5"/>
              <w:widowControl w:val="0"/>
              <w:bidi w:val="0"/>
              <w:jc w:val="center"/>
              <w:rPr>
                <w:rFonts w:hint="default"/>
                <w:color w:val="FFFFFF"/>
                <w:lang w:val="en-US" w:eastAsia="zh-CN"/>
              </w:rPr>
            </w:pPr>
            <w:r>
              <w:rPr>
                <w:rFonts w:hint="default"/>
                <w:color w:val="FFFFFF"/>
                <w:lang w:val="en-US" w:eastAsia="zh-CN"/>
              </w:rPr>
              <w:t>Price</w:t>
            </w:r>
          </w:p>
        </w:tc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4BACC6"/>
            <w:vAlign w:val="top"/>
          </w:tcPr>
          <w:p>
            <w:pPr>
              <w:pStyle w:val="5"/>
              <w:widowControl w:val="0"/>
              <w:bidi w:val="0"/>
              <w:jc w:val="center"/>
              <w:rPr>
                <w:rFonts w:hint="default"/>
                <w:color w:val="FFFFFF"/>
                <w:lang w:val="en-US" w:eastAsia="zh-CN"/>
              </w:rPr>
            </w:pPr>
            <w:r>
              <w:rPr>
                <w:rFonts w:hint="default"/>
                <w:color w:val="FFFFFF"/>
                <w:lang w:val="en-US" w:eastAsia="zh-CN"/>
              </w:rPr>
              <w:t>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Open Sans" w:hAnsi="Open Sans" w:cs="Open Sans" w:eastAsiaTheme="minorEastAsia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Open Sans" w:hAnsi="Open Sans" w:cs="Open Sans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default" w:ascii="Open Sans" w:hAnsi="Open Sans" w:cs="Open Sans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6E10"/>
    <w:rsid w:val="07310B8E"/>
    <w:rsid w:val="1B0E6535"/>
    <w:rsid w:val="1E9C1A9D"/>
    <w:rsid w:val="36DB7C26"/>
    <w:rsid w:val="4CA95BB4"/>
    <w:rsid w:val="65253D20"/>
    <w:rsid w:val="7619502A"/>
    <w:rsid w:val="768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2021-10-13T06:36:00Z</dcterms:created>
  <dc:creator>WPS Academy</dc:creator>
  <cp:lastModifiedBy>WPS Academy</cp:lastModifiedBy>
  <dcterms:modified xsi:type="dcterms:W3CDTF">2021-10-13T08:22:25Z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BCEC7527BA4F40D299CC60C9466C5822</vt:lpwstr>
  </property>
</Properties>
</file>